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71AC" w:rsidRPr="00D60A8F" w:rsidRDefault="004F71AC" w:rsidP="004F71AC">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rPr>
          <w:rFonts w:ascii="Brandon Text Light" w:hAnsi="Brandon Text Light" w:cs="Calibri"/>
          <w:b/>
          <w:bCs/>
          <w:sz w:val="32"/>
          <w:szCs w:val="32"/>
        </w:rPr>
      </w:pPr>
      <w:r w:rsidRPr="00D60A8F">
        <w:rPr>
          <w:rFonts w:ascii="Brandon Text Light" w:hAnsi="Brandon Text Light" w:cs="Calibri"/>
          <w:b/>
          <w:bCs/>
          <w:sz w:val="28"/>
          <w:szCs w:val="28"/>
        </w:rPr>
        <w:t xml:space="preserve">OFFICE OF </w:t>
      </w:r>
      <w:r>
        <w:rPr>
          <w:rFonts w:ascii="Brandon Text Light" w:hAnsi="Brandon Text Light" w:cs="Calibri"/>
          <w:b/>
          <w:bCs/>
          <w:sz w:val="28"/>
          <w:szCs w:val="28"/>
        </w:rPr>
        <w:t>SENATOR</w:t>
      </w:r>
      <w:r w:rsidRPr="00D60A8F">
        <w:rPr>
          <w:rFonts w:ascii="Brandon Text Light" w:hAnsi="Brandon Text Light" w:cs="Calibri"/>
          <w:b/>
          <w:bCs/>
          <w:sz w:val="28"/>
          <w:szCs w:val="28"/>
        </w:rPr>
        <w:t xml:space="preserve"> CHIZ ESCUDERO</w:t>
      </w:r>
    </w:p>
    <w:p w:rsidR="004F71AC" w:rsidRPr="00D60A8F" w:rsidRDefault="004F71AC" w:rsidP="004F71AC">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rPr>
          <w:rFonts w:ascii="Brandon Text Bold" w:hAnsi="Brandon Text Bold" w:cs="Calibri Light"/>
          <w:sz w:val="32"/>
          <w:szCs w:val="32"/>
        </w:rPr>
      </w:pPr>
      <w:r>
        <w:rPr>
          <w:rFonts w:ascii="Brandon Text Bold" w:hAnsi="Brandon Text Bold" w:cs="Calibri Light"/>
          <w:sz w:val="32"/>
          <w:szCs w:val="32"/>
        </w:rPr>
        <w:t xml:space="preserve">SPONSORSHIP SPEECH </w:t>
      </w:r>
      <w:r w:rsidRPr="00D60A8F">
        <w:rPr>
          <w:rFonts w:ascii="Brandon Text Bold" w:hAnsi="Brandon Text Bold" w:cs="Calibri Light"/>
          <w:sz w:val="32"/>
          <w:szCs w:val="32"/>
        </w:rPr>
        <w:t xml:space="preserve">| </w:t>
      </w:r>
      <w:r>
        <w:rPr>
          <w:rFonts w:ascii="Brandon Text Bold" w:hAnsi="Brandon Text Bold" w:cs="Calibri Light"/>
          <w:sz w:val="32"/>
          <w:szCs w:val="32"/>
        </w:rPr>
        <w:t>HB NO. 4635, CR NO. 18</w:t>
      </w:r>
    </w:p>
    <w:p w:rsidR="004F71AC" w:rsidRPr="008E1F7B" w:rsidRDefault="004F71AC" w:rsidP="004F71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rPr>
          <w:rFonts w:ascii="Brandon Text Bold" w:hAnsi="Brandon Text Bold" w:cs="Calibri"/>
          <w:sz w:val="20"/>
          <w:szCs w:val="20"/>
        </w:rPr>
      </w:pPr>
      <w:r w:rsidRPr="008E1F7B">
        <w:rPr>
          <w:rFonts w:ascii="Brandon Text Bold" w:hAnsi="Brandon Text Bold" w:cs="Calibri"/>
          <w:sz w:val="20"/>
          <w:szCs w:val="20"/>
        </w:rPr>
        <w:t>CONTACT INFORMATION</w:t>
      </w:r>
    </w:p>
    <w:p w:rsidR="004F71AC" w:rsidRPr="00D60A8F" w:rsidRDefault="004F71AC" w:rsidP="004F71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rPr>
          <w:rFonts w:ascii="Brandon Text Light" w:hAnsi="Brandon Text Light" w:cs="Calibri Light"/>
          <w:sz w:val="18"/>
          <w:szCs w:val="18"/>
        </w:rPr>
      </w:pPr>
      <w:r w:rsidRPr="00D60A8F">
        <w:rPr>
          <w:rFonts w:ascii="Brandon Text Light" w:hAnsi="Brandon Text Light" w:cs="Calibri Light"/>
          <w:sz w:val="18"/>
          <w:szCs w:val="18"/>
        </w:rPr>
        <w:t>CHIZESCUDERO.COM</w:t>
      </w:r>
    </w:p>
    <w:p w:rsidR="004F71AC" w:rsidRPr="00D60A8F" w:rsidRDefault="004F71AC" w:rsidP="004F71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rPr>
          <w:rFonts w:ascii="Brandon Text Light" w:hAnsi="Brandon Text Light" w:cs="Calibri Light"/>
          <w:sz w:val="18"/>
          <w:szCs w:val="18"/>
        </w:rPr>
      </w:pPr>
      <w:r w:rsidRPr="00D60A8F">
        <w:rPr>
          <w:rFonts w:ascii="Brandon Text Light" w:hAnsi="Brandon Text Light" w:cs="Calibri Light"/>
          <w:sz w:val="18"/>
          <w:szCs w:val="18"/>
        </w:rPr>
        <w:t>REACHUS@CHIZESCUDERO.COM</w:t>
      </w:r>
    </w:p>
    <w:p w:rsidR="004F71AC" w:rsidRPr="00D60A8F" w:rsidRDefault="004F71AC" w:rsidP="004F71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Brandon Text Bold" w:hAnsi="Brandon Text Bold"/>
          <w:b/>
          <w:bCs/>
        </w:rPr>
      </w:pPr>
    </w:p>
    <w:p w:rsidR="004F71AC" w:rsidRPr="00AC5CB8" w:rsidRDefault="004F71AC" w:rsidP="004F71AC">
      <w:pPr>
        <w:spacing w:after="0"/>
        <w:rPr>
          <w:rFonts w:ascii="Brandon Text Bold" w:hAnsi="Brandon Text Bold" w:cs="Calibri"/>
          <w:sz w:val="24"/>
          <w:szCs w:val="24"/>
        </w:rPr>
      </w:pPr>
      <w:r w:rsidRPr="00AC5CB8">
        <w:rPr>
          <w:rFonts w:ascii="Brandon Text Bold" w:hAnsi="Brandon Text Bold" w:cs="Calibri"/>
          <w:sz w:val="24"/>
          <w:szCs w:val="24"/>
        </w:rPr>
        <w:t>TRANSCRIPT</w:t>
      </w:r>
      <w:r w:rsidRPr="00AC5CB8">
        <w:rPr>
          <w:rFonts w:ascii="Brandon Text Bold" w:hAnsi="Brandon Text Bold" w:cs="Calibri"/>
          <w:sz w:val="24"/>
          <w:szCs w:val="24"/>
        </w:rPr>
        <w:tab/>
      </w:r>
      <w:r w:rsidRPr="00AC5CB8">
        <w:rPr>
          <w:rFonts w:ascii="Brandon Text Bold" w:hAnsi="Brandon Text Bold" w:cs="Calibri"/>
          <w:color w:val="222222"/>
          <w:sz w:val="24"/>
          <w:szCs w:val="24"/>
          <w:lang w:eastAsia="en-PH"/>
        </w:rPr>
        <w:t> </w:t>
      </w:r>
      <w:r w:rsidRPr="00AC5CB8">
        <w:rPr>
          <w:rFonts w:ascii="Brandon Text Bold" w:hAnsi="Brandon Text Bold" w:cs="Calibri"/>
          <w:b/>
          <w:bCs/>
          <w:color w:val="222222"/>
          <w:sz w:val="24"/>
          <w:szCs w:val="24"/>
        </w:rPr>
        <w:t> </w:t>
      </w:r>
      <w:r w:rsidRPr="00AC5CB8">
        <w:rPr>
          <w:rFonts w:ascii="Brandon Text Bold" w:hAnsi="Brandon Text Bold" w:cs="Calibri"/>
          <w:color w:val="222222"/>
          <w:sz w:val="24"/>
          <w:szCs w:val="24"/>
          <w:lang w:eastAsia="en-PH"/>
        </w:rPr>
        <w:t> </w:t>
      </w:r>
      <w:r w:rsidRPr="00AC5CB8">
        <w:rPr>
          <w:rFonts w:ascii="Brandon Text Bold" w:hAnsi="Brandon Text Bold" w:cs="Calibri"/>
          <w:color w:val="222222"/>
          <w:sz w:val="24"/>
          <w:szCs w:val="24"/>
        </w:rPr>
        <w:t> </w:t>
      </w:r>
    </w:p>
    <w:p w:rsidR="004F71AC" w:rsidRDefault="004F71AC" w:rsidP="004F71AC">
      <w:pPr>
        <w:contextualSpacing/>
        <w:jc w:val="both"/>
        <w:rPr>
          <w:rFonts w:ascii="Brandon Text Regular" w:hAnsi="Brandon Text Regular" w:cs="Tahoma"/>
          <w:sz w:val="24"/>
          <w:szCs w:val="24"/>
        </w:rPr>
      </w:pPr>
      <w:r w:rsidRPr="004F71AC">
        <w:rPr>
          <w:rFonts w:ascii="Brandon Text Regular" w:hAnsi="Brandon Text Regular" w:cs="Tahoma"/>
          <w:sz w:val="24"/>
          <w:szCs w:val="24"/>
        </w:rPr>
        <w:t>HB NO. 4635, COMMITTEE REPORT NO. 18: EXTENDING THE TERM OF OFFICE OF THE PRESIDENT OF THE ADIONG MEMORIAL STATE COLLEGE</w:t>
      </w:r>
    </w:p>
    <w:p w:rsidR="004F71AC" w:rsidRPr="004F71AC" w:rsidRDefault="004F71AC" w:rsidP="004F71AC">
      <w:pPr>
        <w:contextualSpacing/>
        <w:jc w:val="both"/>
        <w:rPr>
          <w:rFonts w:ascii="Brandon Text Regular" w:hAnsi="Brandon Text Regular" w:cs="Tahoma"/>
          <w:sz w:val="24"/>
          <w:szCs w:val="24"/>
        </w:rPr>
      </w:pPr>
    </w:p>
    <w:p w:rsidR="004F71AC" w:rsidRPr="004F71AC" w:rsidRDefault="004F71AC" w:rsidP="004F71AC">
      <w:pPr>
        <w:contextualSpacing/>
        <w:jc w:val="both"/>
        <w:rPr>
          <w:rFonts w:ascii="Brandon Text Regular" w:hAnsi="Brandon Text Regular" w:cs="Tahoma"/>
          <w:sz w:val="24"/>
          <w:szCs w:val="24"/>
        </w:rPr>
      </w:pPr>
      <w:r w:rsidRPr="004F71AC">
        <w:rPr>
          <w:rFonts w:ascii="Brandon Text Regular" w:hAnsi="Brandon Text Regular" w:cs="Tahoma"/>
          <w:sz w:val="24"/>
          <w:szCs w:val="24"/>
        </w:rPr>
        <w:t>Mr. President, Honorable Colleagues of this august Chamber:</w:t>
      </w:r>
    </w:p>
    <w:p w:rsidR="004F71AC" w:rsidRPr="004F71AC" w:rsidRDefault="004F71AC" w:rsidP="004F71AC">
      <w:pPr>
        <w:contextualSpacing/>
        <w:jc w:val="both"/>
        <w:rPr>
          <w:rFonts w:ascii="Brandon Text Regular" w:hAnsi="Brandon Text Regular" w:cs="Tahoma"/>
          <w:sz w:val="24"/>
          <w:szCs w:val="24"/>
        </w:rPr>
      </w:pPr>
      <w:r w:rsidRPr="004F71AC">
        <w:rPr>
          <w:rFonts w:ascii="Brandon Text Regular" w:hAnsi="Brandon Text Regular" w:cs="Tahoma"/>
          <w:sz w:val="24"/>
          <w:szCs w:val="24"/>
        </w:rPr>
        <w:t xml:space="preserve"> </w:t>
      </w:r>
    </w:p>
    <w:p w:rsidR="004F71AC" w:rsidRPr="004F71AC" w:rsidRDefault="004F71AC" w:rsidP="004F71AC">
      <w:pPr>
        <w:contextualSpacing/>
        <w:jc w:val="both"/>
        <w:rPr>
          <w:rFonts w:ascii="Brandon Text Regular" w:hAnsi="Brandon Text Regular" w:cs="Tahoma"/>
          <w:sz w:val="24"/>
          <w:szCs w:val="24"/>
        </w:rPr>
      </w:pPr>
      <w:r w:rsidRPr="004F71AC">
        <w:rPr>
          <w:rFonts w:ascii="Arial" w:hAnsi="Arial" w:cs="Arial"/>
          <w:sz w:val="24"/>
          <w:szCs w:val="24"/>
        </w:rPr>
        <w:t>​</w:t>
      </w:r>
      <w:r w:rsidRPr="004F71AC">
        <w:rPr>
          <w:rFonts w:ascii="Brandon Text Regular" w:hAnsi="Brandon Text Regular" w:cs="Tahoma"/>
          <w:sz w:val="24"/>
          <w:szCs w:val="24"/>
        </w:rPr>
        <w:t xml:space="preserve">As Chairperson of the Committee on Higher, Technical and Vocational Education, I rise to sponsor Committee Report No. 18, which recommends the approval of House Bill No. 4635, entitled, “An Act Extending the Term of Office of the President of the </w:t>
      </w:r>
      <w:proofErr w:type="spellStart"/>
      <w:r w:rsidRPr="004F71AC">
        <w:rPr>
          <w:rFonts w:ascii="Brandon Text Regular" w:hAnsi="Brandon Text Regular" w:cs="Tahoma"/>
          <w:sz w:val="24"/>
          <w:szCs w:val="24"/>
        </w:rPr>
        <w:t>Adiong</w:t>
      </w:r>
      <w:proofErr w:type="spellEnd"/>
      <w:r w:rsidRPr="004F71AC">
        <w:rPr>
          <w:rFonts w:ascii="Brandon Text Regular" w:hAnsi="Brandon Text Regular" w:cs="Tahoma"/>
          <w:sz w:val="24"/>
          <w:szCs w:val="24"/>
        </w:rPr>
        <w:t xml:space="preserve"> Memorial State College from Three (3) Years to Four (4) Years in Accordance with Republic Act No. 8292, Otherwise Known as the "Higher Education Modernization Act of 1997", Further Amending for the Purpose Republic Act No. 7935, as Amended by</w:t>
      </w:r>
    </w:p>
    <w:p w:rsidR="004F71AC" w:rsidRPr="004F71AC" w:rsidRDefault="004F71AC" w:rsidP="004F71AC">
      <w:pPr>
        <w:contextualSpacing/>
        <w:jc w:val="both"/>
        <w:rPr>
          <w:rFonts w:ascii="Brandon Text Regular" w:hAnsi="Brandon Text Regular" w:cs="Tahoma"/>
          <w:sz w:val="24"/>
          <w:szCs w:val="24"/>
        </w:rPr>
      </w:pPr>
      <w:r w:rsidRPr="004F71AC">
        <w:rPr>
          <w:rFonts w:ascii="Brandon Text Regular" w:hAnsi="Brandon Text Regular" w:cs="Tahoma"/>
          <w:sz w:val="24"/>
          <w:szCs w:val="24"/>
        </w:rPr>
        <w:t>Republic Act No. 8651</w:t>
      </w:r>
      <w:r w:rsidR="004D2A78">
        <w:rPr>
          <w:rFonts w:ascii="Brandon Text Regular" w:hAnsi="Brandon Text Regular" w:cs="Tahoma"/>
          <w:sz w:val="24"/>
          <w:szCs w:val="24"/>
        </w:rPr>
        <w:t>.</w:t>
      </w:r>
      <w:r w:rsidRPr="004F71AC">
        <w:rPr>
          <w:rFonts w:ascii="Brandon Text Regular" w:hAnsi="Brandon Text Regular" w:cs="Tahoma"/>
          <w:sz w:val="24"/>
          <w:szCs w:val="24"/>
        </w:rPr>
        <w:t>”</w:t>
      </w:r>
    </w:p>
    <w:p w:rsidR="004F71AC" w:rsidRPr="004F71AC" w:rsidRDefault="004F71AC" w:rsidP="004F71AC">
      <w:pPr>
        <w:contextualSpacing/>
        <w:jc w:val="both"/>
        <w:rPr>
          <w:rFonts w:ascii="Brandon Text Regular" w:hAnsi="Brandon Text Regular" w:cs="Tahoma"/>
          <w:sz w:val="24"/>
          <w:szCs w:val="24"/>
        </w:rPr>
      </w:pPr>
    </w:p>
    <w:p w:rsidR="004F71AC" w:rsidRPr="004F71AC" w:rsidRDefault="004F71AC" w:rsidP="004F71AC">
      <w:pPr>
        <w:contextualSpacing/>
        <w:jc w:val="both"/>
        <w:rPr>
          <w:rFonts w:ascii="Brandon Text Regular" w:hAnsi="Brandon Text Regular" w:cs="Tahoma"/>
          <w:sz w:val="24"/>
          <w:szCs w:val="24"/>
        </w:rPr>
      </w:pPr>
      <w:r w:rsidRPr="004F71AC">
        <w:rPr>
          <w:rFonts w:ascii="Brandon Text Regular" w:hAnsi="Brandon Text Regular" w:cs="Tahoma"/>
          <w:sz w:val="24"/>
          <w:szCs w:val="24"/>
        </w:rPr>
        <w:t>This is a simple bill which at its core involves only one word: four, or changing from three years to four years the term of a state college president.</w:t>
      </w:r>
    </w:p>
    <w:p w:rsidR="004F71AC" w:rsidRPr="004F71AC" w:rsidRDefault="004F71AC" w:rsidP="004F71AC">
      <w:pPr>
        <w:contextualSpacing/>
        <w:jc w:val="both"/>
        <w:rPr>
          <w:rFonts w:ascii="Brandon Text Regular" w:hAnsi="Brandon Text Regular" w:cs="Tahoma"/>
          <w:sz w:val="24"/>
          <w:szCs w:val="24"/>
        </w:rPr>
      </w:pPr>
    </w:p>
    <w:p w:rsidR="004F71AC" w:rsidRPr="004F71AC" w:rsidRDefault="004F71AC" w:rsidP="004F71AC">
      <w:pPr>
        <w:contextualSpacing/>
        <w:jc w:val="both"/>
        <w:rPr>
          <w:rFonts w:ascii="Brandon Text Regular" w:hAnsi="Brandon Text Regular" w:cs="Tahoma"/>
          <w:sz w:val="24"/>
          <w:szCs w:val="24"/>
        </w:rPr>
      </w:pPr>
      <w:r w:rsidRPr="004F71AC">
        <w:rPr>
          <w:rFonts w:ascii="Brandon Text Regular" w:hAnsi="Brandon Text Regular" w:cs="Tahoma"/>
          <w:sz w:val="24"/>
          <w:szCs w:val="24"/>
        </w:rPr>
        <w:t xml:space="preserve">This bill prescribes a four-year term for the President of the </w:t>
      </w:r>
      <w:proofErr w:type="spellStart"/>
      <w:r w:rsidRPr="004F71AC">
        <w:rPr>
          <w:rFonts w:ascii="Brandon Text Regular" w:hAnsi="Brandon Text Regular" w:cs="Tahoma"/>
          <w:sz w:val="24"/>
          <w:szCs w:val="24"/>
        </w:rPr>
        <w:t>Adiong</w:t>
      </w:r>
      <w:proofErr w:type="spellEnd"/>
      <w:r w:rsidRPr="004F71AC">
        <w:rPr>
          <w:rFonts w:ascii="Brandon Text Regular" w:hAnsi="Brandon Text Regular" w:cs="Tahoma"/>
          <w:sz w:val="24"/>
          <w:szCs w:val="24"/>
        </w:rPr>
        <w:t xml:space="preserve"> Memorial State College in the great province of Lanao del Sur, thereby aligning it with the CHED standard that a state college or university president’s one term shall be four years, which may be extended by another term.</w:t>
      </w:r>
    </w:p>
    <w:p w:rsidR="004F71AC" w:rsidRPr="004F71AC" w:rsidRDefault="004F71AC" w:rsidP="004F71AC">
      <w:pPr>
        <w:contextualSpacing/>
        <w:jc w:val="both"/>
        <w:rPr>
          <w:rFonts w:ascii="Brandon Text Regular" w:hAnsi="Brandon Text Regular" w:cs="Tahoma"/>
          <w:sz w:val="24"/>
          <w:szCs w:val="24"/>
        </w:rPr>
      </w:pPr>
    </w:p>
    <w:p w:rsidR="004F71AC" w:rsidRPr="004F71AC" w:rsidRDefault="004F71AC" w:rsidP="004F71AC">
      <w:pPr>
        <w:contextualSpacing/>
        <w:jc w:val="both"/>
        <w:rPr>
          <w:rFonts w:ascii="Brandon Text Regular" w:hAnsi="Brandon Text Regular" w:cs="Tahoma"/>
          <w:sz w:val="24"/>
          <w:szCs w:val="24"/>
        </w:rPr>
      </w:pPr>
      <w:r w:rsidRPr="004F71AC">
        <w:rPr>
          <w:rFonts w:ascii="Brandon Text Regular" w:hAnsi="Brandon Text Regular" w:cs="Tahoma"/>
          <w:sz w:val="24"/>
          <w:szCs w:val="24"/>
        </w:rPr>
        <w:t>However, this goes beyond an editorial correction, for the word in question is not a typographical error, but is a policy rectification.</w:t>
      </w:r>
    </w:p>
    <w:p w:rsidR="004F71AC" w:rsidRPr="004F71AC" w:rsidRDefault="004F71AC" w:rsidP="004F71AC">
      <w:pPr>
        <w:contextualSpacing/>
        <w:jc w:val="both"/>
        <w:rPr>
          <w:rFonts w:ascii="Brandon Text Regular" w:hAnsi="Brandon Text Regular" w:cs="Tahoma"/>
          <w:sz w:val="24"/>
          <w:szCs w:val="24"/>
        </w:rPr>
      </w:pPr>
    </w:p>
    <w:p w:rsidR="004F71AC" w:rsidRPr="004F71AC" w:rsidRDefault="004F71AC" w:rsidP="004F71AC">
      <w:pPr>
        <w:contextualSpacing/>
        <w:jc w:val="both"/>
        <w:rPr>
          <w:rFonts w:ascii="Brandon Text Regular" w:hAnsi="Brandon Text Regular" w:cs="Tahoma"/>
          <w:sz w:val="24"/>
          <w:szCs w:val="24"/>
        </w:rPr>
      </w:pPr>
      <w:r w:rsidRPr="004F71AC">
        <w:rPr>
          <w:rFonts w:ascii="Brandon Text Regular" w:hAnsi="Brandon Text Regular" w:cs="Tahoma"/>
          <w:sz w:val="24"/>
          <w:szCs w:val="24"/>
        </w:rPr>
        <w:t>This is akin to creating a city but whose officials have a term of two years.</w:t>
      </w:r>
    </w:p>
    <w:p w:rsidR="004F71AC" w:rsidRPr="004F71AC" w:rsidRDefault="004F71AC" w:rsidP="004F71AC">
      <w:pPr>
        <w:contextualSpacing/>
        <w:jc w:val="both"/>
        <w:rPr>
          <w:rFonts w:ascii="Brandon Text Regular" w:hAnsi="Brandon Text Regular" w:cs="Tahoma"/>
          <w:sz w:val="24"/>
          <w:szCs w:val="24"/>
        </w:rPr>
      </w:pPr>
      <w:r w:rsidRPr="004F71AC">
        <w:rPr>
          <w:rFonts w:ascii="Brandon Text Regular" w:hAnsi="Brandon Text Regular" w:cs="Tahoma"/>
          <w:sz w:val="24"/>
          <w:szCs w:val="24"/>
        </w:rPr>
        <w:t xml:space="preserve"> </w:t>
      </w:r>
    </w:p>
    <w:p w:rsidR="004F71AC" w:rsidRPr="004F71AC" w:rsidRDefault="004F71AC" w:rsidP="004F71AC">
      <w:pPr>
        <w:contextualSpacing/>
        <w:jc w:val="both"/>
        <w:rPr>
          <w:rFonts w:ascii="Brandon Text Regular" w:hAnsi="Brandon Text Regular" w:cs="Tahoma"/>
          <w:sz w:val="24"/>
          <w:szCs w:val="24"/>
        </w:rPr>
      </w:pPr>
      <w:r w:rsidRPr="004F71AC">
        <w:rPr>
          <w:rFonts w:ascii="Brandon Text Regular" w:hAnsi="Brandon Text Regular" w:cs="Tahoma"/>
          <w:sz w:val="24"/>
          <w:szCs w:val="24"/>
        </w:rPr>
        <w:t xml:space="preserve">But we could have been spared of the rigmarole of acting on this measure if due diligence had only been exercised in the past. </w:t>
      </w:r>
    </w:p>
    <w:p w:rsidR="004F71AC" w:rsidRPr="004F71AC" w:rsidRDefault="004F71AC" w:rsidP="004F71AC">
      <w:pPr>
        <w:contextualSpacing/>
        <w:jc w:val="both"/>
        <w:rPr>
          <w:rFonts w:ascii="Brandon Text Regular" w:hAnsi="Brandon Text Regular" w:cs="Tahoma"/>
          <w:sz w:val="24"/>
          <w:szCs w:val="24"/>
        </w:rPr>
      </w:pPr>
    </w:p>
    <w:p w:rsidR="004F71AC" w:rsidRPr="004F71AC" w:rsidRDefault="004F71AC" w:rsidP="004F71AC">
      <w:pPr>
        <w:contextualSpacing/>
        <w:jc w:val="both"/>
        <w:rPr>
          <w:rFonts w:ascii="Brandon Text Regular" w:hAnsi="Brandon Text Regular" w:cs="Tahoma"/>
          <w:sz w:val="24"/>
          <w:szCs w:val="24"/>
        </w:rPr>
      </w:pPr>
      <w:r w:rsidRPr="004F71AC">
        <w:rPr>
          <w:rFonts w:ascii="Brandon Text Regular" w:hAnsi="Brandon Text Regular" w:cs="Tahoma"/>
          <w:sz w:val="24"/>
          <w:szCs w:val="24"/>
        </w:rPr>
        <w:t>There were three missed opportunities.</w:t>
      </w:r>
    </w:p>
    <w:p w:rsidR="004F71AC" w:rsidRPr="004F71AC" w:rsidRDefault="004F71AC" w:rsidP="004F71AC">
      <w:pPr>
        <w:contextualSpacing/>
        <w:jc w:val="both"/>
        <w:rPr>
          <w:rFonts w:ascii="Brandon Text Regular" w:hAnsi="Brandon Text Regular" w:cs="Tahoma"/>
          <w:sz w:val="24"/>
          <w:szCs w:val="24"/>
        </w:rPr>
      </w:pPr>
    </w:p>
    <w:p w:rsidR="004F71AC" w:rsidRPr="004F71AC" w:rsidRDefault="004F71AC" w:rsidP="004F71AC">
      <w:pPr>
        <w:contextualSpacing/>
        <w:jc w:val="both"/>
        <w:rPr>
          <w:rFonts w:ascii="Brandon Text Regular" w:hAnsi="Brandon Text Regular" w:cs="Tahoma"/>
          <w:sz w:val="24"/>
          <w:szCs w:val="24"/>
        </w:rPr>
      </w:pPr>
      <w:r w:rsidRPr="004F71AC">
        <w:rPr>
          <w:rFonts w:ascii="Brandon Text Regular" w:hAnsi="Brandon Text Regular" w:cs="Tahoma"/>
          <w:sz w:val="24"/>
          <w:szCs w:val="24"/>
        </w:rPr>
        <w:t xml:space="preserve">One, when the bill creating the </w:t>
      </w:r>
      <w:proofErr w:type="spellStart"/>
      <w:r w:rsidRPr="004F71AC">
        <w:rPr>
          <w:rFonts w:ascii="Brandon Text Regular" w:hAnsi="Brandon Text Regular" w:cs="Tahoma"/>
          <w:sz w:val="24"/>
          <w:szCs w:val="24"/>
        </w:rPr>
        <w:t>Adiong</w:t>
      </w:r>
      <w:proofErr w:type="spellEnd"/>
      <w:r w:rsidRPr="004F71AC">
        <w:rPr>
          <w:rFonts w:ascii="Brandon Text Regular" w:hAnsi="Brandon Text Regular" w:cs="Tahoma"/>
          <w:sz w:val="24"/>
          <w:szCs w:val="24"/>
        </w:rPr>
        <w:t xml:space="preserve"> Memorial Polytechnic College was deliberated in Congress and became Republic Act No.7935</w:t>
      </w:r>
    </w:p>
    <w:p w:rsidR="004F71AC" w:rsidRPr="004F71AC" w:rsidRDefault="004F71AC" w:rsidP="004F71AC">
      <w:pPr>
        <w:contextualSpacing/>
        <w:jc w:val="both"/>
        <w:rPr>
          <w:rFonts w:ascii="Brandon Text Regular" w:hAnsi="Brandon Text Regular" w:cs="Tahoma"/>
          <w:sz w:val="24"/>
          <w:szCs w:val="24"/>
        </w:rPr>
      </w:pPr>
    </w:p>
    <w:p w:rsidR="004F71AC" w:rsidRPr="004F71AC" w:rsidRDefault="004F71AC" w:rsidP="004F71AC">
      <w:pPr>
        <w:contextualSpacing/>
        <w:jc w:val="both"/>
        <w:rPr>
          <w:rFonts w:ascii="Brandon Text Regular" w:hAnsi="Brandon Text Regular" w:cs="Tahoma"/>
          <w:sz w:val="24"/>
          <w:szCs w:val="24"/>
        </w:rPr>
      </w:pPr>
      <w:r w:rsidRPr="004F71AC">
        <w:rPr>
          <w:rFonts w:ascii="Brandon Text Regular" w:hAnsi="Brandon Text Regular" w:cs="Tahoma"/>
          <w:sz w:val="24"/>
          <w:szCs w:val="24"/>
        </w:rPr>
        <w:t xml:space="preserve">Second, when its charter was amended by Republic Act No. 8651, when, to reflect its expanded course offerings, it became the </w:t>
      </w:r>
      <w:proofErr w:type="spellStart"/>
      <w:r w:rsidRPr="004F71AC">
        <w:rPr>
          <w:rFonts w:ascii="Brandon Text Regular" w:hAnsi="Brandon Text Regular" w:cs="Tahoma"/>
          <w:sz w:val="24"/>
          <w:szCs w:val="24"/>
        </w:rPr>
        <w:t>Adiong</w:t>
      </w:r>
      <w:proofErr w:type="spellEnd"/>
      <w:r w:rsidRPr="004F71AC">
        <w:rPr>
          <w:rFonts w:ascii="Brandon Text Regular" w:hAnsi="Brandon Text Regular" w:cs="Tahoma"/>
          <w:sz w:val="24"/>
          <w:szCs w:val="24"/>
        </w:rPr>
        <w:t xml:space="preserve"> Memorial Polytechnic State College.</w:t>
      </w:r>
    </w:p>
    <w:p w:rsidR="004F71AC" w:rsidRPr="004F71AC" w:rsidRDefault="004F71AC" w:rsidP="004F71AC">
      <w:pPr>
        <w:contextualSpacing/>
        <w:jc w:val="both"/>
        <w:rPr>
          <w:rFonts w:ascii="Brandon Text Regular" w:hAnsi="Brandon Text Regular" w:cs="Tahoma"/>
          <w:sz w:val="24"/>
          <w:szCs w:val="24"/>
        </w:rPr>
      </w:pPr>
    </w:p>
    <w:p w:rsidR="004F71AC" w:rsidRPr="004F71AC" w:rsidRDefault="004F71AC" w:rsidP="004F71AC">
      <w:pPr>
        <w:contextualSpacing/>
        <w:jc w:val="both"/>
        <w:rPr>
          <w:rFonts w:ascii="Brandon Text Regular" w:hAnsi="Brandon Text Regular" w:cs="Tahoma"/>
          <w:sz w:val="24"/>
          <w:szCs w:val="24"/>
        </w:rPr>
      </w:pPr>
      <w:r w:rsidRPr="004F71AC">
        <w:rPr>
          <w:rFonts w:ascii="Brandon Text Regular" w:hAnsi="Brandon Text Regular" w:cs="Tahoma"/>
          <w:sz w:val="24"/>
          <w:szCs w:val="24"/>
        </w:rPr>
        <w:t xml:space="preserve">Third, and this is most recently when the college was renamed as </w:t>
      </w:r>
      <w:proofErr w:type="spellStart"/>
      <w:r w:rsidRPr="004F71AC">
        <w:rPr>
          <w:rFonts w:ascii="Brandon Text Regular" w:hAnsi="Brandon Text Regular" w:cs="Tahoma"/>
          <w:sz w:val="24"/>
          <w:szCs w:val="24"/>
        </w:rPr>
        <w:t>Adiong</w:t>
      </w:r>
      <w:proofErr w:type="spellEnd"/>
      <w:r w:rsidRPr="004F71AC">
        <w:rPr>
          <w:rFonts w:ascii="Brandon Text Regular" w:hAnsi="Brandon Text Regular" w:cs="Tahoma"/>
          <w:sz w:val="24"/>
          <w:szCs w:val="24"/>
        </w:rPr>
        <w:t xml:space="preserve"> Memorial State College by virtue of Republic Act No. 11756, which was signed into law last April.</w:t>
      </w:r>
    </w:p>
    <w:p w:rsidR="004F71AC" w:rsidRPr="004F71AC" w:rsidRDefault="004F71AC" w:rsidP="004F71AC">
      <w:pPr>
        <w:contextualSpacing/>
        <w:jc w:val="both"/>
        <w:rPr>
          <w:rFonts w:ascii="Brandon Text Regular" w:hAnsi="Brandon Text Regular" w:cs="Tahoma"/>
          <w:sz w:val="24"/>
          <w:szCs w:val="24"/>
        </w:rPr>
      </w:pPr>
    </w:p>
    <w:p w:rsidR="004F71AC" w:rsidRPr="004F71AC" w:rsidRDefault="004F71AC" w:rsidP="004F71AC">
      <w:pPr>
        <w:contextualSpacing/>
        <w:jc w:val="both"/>
        <w:rPr>
          <w:rFonts w:ascii="Brandon Text Regular" w:hAnsi="Brandon Text Regular" w:cs="Tahoma"/>
          <w:sz w:val="24"/>
          <w:szCs w:val="24"/>
        </w:rPr>
      </w:pPr>
      <w:r w:rsidRPr="004F71AC">
        <w:rPr>
          <w:rFonts w:ascii="Brandon Text Regular" w:hAnsi="Brandon Text Regular" w:cs="Tahoma"/>
          <w:sz w:val="24"/>
          <w:szCs w:val="24"/>
        </w:rPr>
        <w:t>Either of the three would have been a perfect vehicle of the provision sought in this bill.</w:t>
      </w:r>
    </w:p>
    <w:p w:rsidR="004F71AC" w:rsidRPr="004F71AC" w:rsidRDefault="004F71AC" w:rsidP="004F71AC">
      <w:pPr>
        <w:contextualSpacing/>
        <w:jc w:val="both"/>
        <w:rPr>
          <w:rFonts w:ascii="Brandon Text Regular" w:hAnsi="Brandon Text Regular" w:cs="Tahoma"/>
          <w:sz w:val="24"/>
          <w:szCs w:val="24"/>
        </w:rPr>
      </w:pPr>
    </w:p>
    <w:p w:rsidR="004F71AC" w:rsidRPr="004F71AC" w:rsidRDefault="004F71AC" w:rsidP="004F71AC">
      <w:pPr>
        <w:contextualSpacing/>
        <w:jc w:val="both"/>
        <w:rPr>
          <w:rFonts w:ascii="Brandon Text Regular" w:hAnsi="Brandon Text Regular" w:cs="Tahoma"/>
          <w:sz w:val="24"/>
          <w:szCs w:val="24"/>
        </w:rPr>
      </w:pPr>
      <w:r w:rsidRPr="004F71AC">
        <w:rPr>
          <w:rFonts w:ascii="Brandon Text Regular" w:hAnsi="Brandon Text Regular" w:cs="Tahoma"/>
          <w:sz w:val="24"/>
          <w:szCs w:val="24"/>
        </w:rPr>
        <w:t>As it is true with the production of goods and laws, when oversight is committed, overtime is required.</w:t>
      </w:r>
    </w:p>
    <w:p w:rsidR="004F71AC" w:rsidRPr="004F71AC" w:rsidRDefault="004F71AC" w:rsidP="004F71AC">
      <w:pPr>
        <w:contextualSpacing/>
        <w:jc w:val="both"/>
        <w:rPr>
          <w:rFonts w:ascii="Brandon Text Regular" w:hAnsi="Brandon Text Regular" w:cs="Tahoma"/>
          <w:sz w:val="24"/>
          <w:szCs w:val="24"/>
        </w:rPr>
      </w:pPr>
    </w:p>
    <w:p w:rsidR="004F71AC" w:rsidRPr="004F71AC" w:rsidRDefault="004F71AC" w:rsidP="004F71AC">
      <w:pPr>
        <w:contextualSpacing/>
        <w:jc w:val="both"/>
        <w:rPr>
          <w:rFonts w:ascii="Brandon Text Regular" w:hAnsi="Brandon Text Regular" w:cs="Tahoma"/>
          <w:sz w:val="24"/>
          <w:szCs w:val="24"/>
        </w:rPr>
      </w:pPr>
      <w:r w:rsidRPr="004F71AC">
        <w:rPr>
          <w:rFonts w:ascii="Brandon Text Regular" w:hAnsi="Brandon Text Regular" w:cs="Tahoma"/>
          <w:sz w:val="24"/>
          <w:szCs w:val="24"/>
        </w:rPr>
        <w:t>I move for the approval of this simple bill.</w:t>
      </w:r>
    </w:p>
    <w:p w:rsidR="004F71AC" w:rsidRPr="004F71AC" w:rsidRDefault="004F71AC">
      <w:pPr>
        <w:rPr>
          <w:rFonts w:ascii="Brandon Text Regular" w:hAnsi="Brandon Text Regular"/>
          <w:sz w:val="24"/>
          <w:szCs w:val="24"/>
        </w:rPr>
      </w:pPr>
    </w:p>
    <w:sectPr w:rsidR="004F71AC" w:rsidRPr="004F71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ndon Text Light">
    <w:panose1 w:val="020B0303020203060203"/>
    <w:charset w:val="00"/>
    <w:family w:val="swiss"/>
    <w:notTrueType/>
    <w:pitch w:val="variable"/>
    <w:sig w:usb0="A00000AF" w:usb1="5000205B" w:usb2="00000000" w:usb3="00000000" w:csb0="0000009B" w:csb1="00000000"/>
  </w:font>
  <w:font w:name="Brandon Text Bold">
    <w:panose1 w:val="020B0803020203060203"/>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Brandon Text Regular">
    <w:panose1 w:val="020B0503020203060203"/>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1AC"/>
    <w:rsid w:val="00487AAD"/>
    <w:rsid w:val="004D2A78"/>
    <w:rsid w:val="004F71AC"/>
    <w:rsid w:val="0072399D"/>
    <w:rsid w:val="00AB417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7089D"/>
  <w15:chartTrackingRefBased/>
  <w15:docId w15:val="{7F151506-EBEC-4BC0-AA31-00107C5E7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1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372</Words>
  <Characters>2036</Characters>
  <Application>Microsoft Office Word</Application>
  <DocSecurity>0</DocSecurity>
  <Lines>52</Lines>
  <Paragraphs>18</Paragraphs>
  <ScaleCrop>false</ScaleCrop>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Jowana Bueser</dc:creator>
  <cp:keywords/>
  <dc:description/>
  <cp:lastModifiedBy>Jowana Bueser</cp:lastModifiedBy>
  <cp:revision>2</cp:revision>
  <dcterms:created xsi:type="dcterms:W3CDTF">2023-02-27T03:18:00Z</dcterms:created>
  <dcterms:modified xsi:type="dcterms:W3CDTF">2023-02-27T03:36:00Z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56af7179-83ad-4fea-a3d7-a06c61538ed3</vt:lpwstr>
  </property>
</Properties>
</file>